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92" w:rsidRDefault="00251F92">
      <w:pPr>
        <w:jc w:val="center"/>
        <w:rPr>
          <w:b/>
          <w:sz w:val="36"/>
          <w:szCs w:val="36"/>
        </w:rPr>
      </w:pPr>
    </w:p>
    <w:p w:rsidR="00251F92" w:rsidRDefault="00251F92"/>
    <w:p w:rsidR="00251F92" w:rsidRDefault="00251F92"/>
    <w:p w:rsidR="00251F92" w:rsidRDefault="00DA32AA">
      <w:pPr>
        <w:pStyle w:val="ad"/>
        <w:spacing w:beforeAutospacing="0" w:afterAutospacing="0"/>
        <w:ind w:left="57"/>
        <w:jc w:val="both"/>
        <w:rPr>
          <w:b/>
        </w:rPr>
      </w:pPr>
      <w:r>
        <w:rPr>
          <w:b/>
        </w:rPr>
        <w:t>Приложение №1</w:t>
      </w:r>
    </w:p>
    <w:p w:rsidR="00251F92" w:rsidRDefault="00DA32AA">
      <w:pPr>
        <w:pStyle w:val="ad"/>
        <w:spacing w:beforeAutospacing="0" w:afterAutospacing="0"/>
        <w:ind w:left="57"/>
        <w:jc w:val="both"/>
        <w:rPr>
          <w:b/>
        </w:rPr>
      </w:pPr>
      <w:r>
        <w:rPr>
          <w:b/>
        </w:rPr>
        <w:t>к приказу № 7 от 15.03.20</w:t>
      </w:r>
      <w:bookmarkStart w:id="0" w:name="_GoBack"/>
      <w:bookmarkEnd w:id="0"/>
      <w:r>
        <w:rPr>
          <w:b/>
        </w:rPr>
        <w:t>22г.</w:t>
      </w:r>
    </w:p>
    <w:p w:rsidR="00251F92" w:rsidRDefault="00251F92">
      <w:pPr>
        <w:keepNext/>
        <w:ind w:left="57"/>
        <w:rPr>
          <w:b/>
          <w:bCs/>
        </w:rPr>
      </w:pPr>
    </w:p>
    <w:p w:rsidR="00251F92" w:rsidRDefault="00251F92">
      <w:pPr>
        <w:ind w:left="57"/>
        <w:jc w:val="right"/>
        <w:rPr>
          <w:b/>
          <w:sz w:val="24"/>
          <w:szCs w:val="24"/>
        </w:rPr>
      </w:pPr>
    </w:p>
    <w:p w:rsidR="00251F92" w:rsidRDefault="00251F92">
      <w:pPr>
        <w:rPr>
          <w:b/>
          <w:bCs/>
          <w:sz w:val="32"/>
          <w:szCs w:val="32"/>
        </w:rPr>
      </w:pPr>
    </w:p>
    <w:p w:rsidR="00251F92" w:rsidRDefault="00251F92">
      <w:pPr>
        <w:rPr>
          <w:b/>
          <w:bCs/>
          <w:sz w:val="32"/>
          <w:szCs w:val="32"/>
        </w:rPr>
      </w:pPr>
    </w:p>
    <w:p w:rsidR="00251F92" w:rsidRDefault="00DA32A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ПРЕЙСКУРАНТ</w:t>
      </w:r>
    </w:p>
    <w:p w:rsidR="00251F92" w:rsidRDefault="00DA32A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на предоставление </w:t>
      </w:r>
      <w:proofErr w:type="spellStart"/>
      <w:r>
        <w:rPr>
          <w:b/>
          <w:bCs/>
          <w:sz w:val="32"/>
          <w:szCs w:val="32"/>
        </w:rPr>
        <w:t>телематических</w:t>
      </w:r>
      <w:proofErr w:type="spellEnd"/>
      <w:r>
        <w:rPr>
          <w:b/>
          <w:bCs/>
          <w:sz w:val="32"/>
          <w:szCs w:val="32"/>
        </w:rPr>
        <w:t xml:space="preserve"> услуг связи </w:t>
      </w:r>
    </w:p>
    <w:p w:rsidR="00251F92" w:rsidRDefault="00DA32AA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 xml:space="preserve">и/или услуг передачи данных </w:t>
      </w:r>
      <w:r>
        <w:rPr>
          <w:b/>
          <w:bCs/>
          <w:sz w:val="32"/>
          <w:szCs w:val="32"/>
          <w:lang w:val="uk-UA"/>
        </w:rPr>
        <w:t>ООО «ТРК «ЭЛАС»</w:t>
      </w:r>
    </w:p>
    <w:p w:rsidR="00251F92" w:rsidRDefault="00251F92">
      <w:pPr>
        <w:jc w:val="center"/>
        <w:rPr>
          <w:b/>
          <w:bCs/>
          <w:sz w:val="32"/>
          <w:szCs w:val="32"/>
          <w:lang w:val="uk-UA"/>
        </w:rPr>
      </w:pPr>
    </w:p>
    <w:p w:rsidR="00251F92" w:rsidRDefault="00251F92">
      <w:pPr>
        <w:jc w:val="center"/>
        <w:rPr>
          <w:b/>
          <w:bCs/>
          <w:sz w:val="32"/>
          <w:szCs w:val="32"/>
          <w:lang w:val="uk-UA"/>
        </w:rPr>
      </w:pPr>
    </w:p>
    <w:p w:rsidR="00251F92" w:rsidRDefault="00DA32AA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>. Основные услуги для физических лиц.</w:t>
      </w:r>
      <w:proofErr w:type="gramEnd"/>
    </w:p>
    <w:p w:rsidR="00251F92" w:rsidRDefault="00251F92">
      <w:pPr>
        <w:jc w:val="center"/>
        <w:rPr>
          <w:b/>
          <w:bCs/>
          <w:sz w:val="32"/>
          <w:szCs w:val="32"/>
        </w:rPr>
      </w:pPr>
    </w:p>
    <w:p w:rsidR="00251F92" w:rsidRDefault="00DA32A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 Подключение абонентской линии к сети связ</w:t>
      </w:r>
      <w:proofErr w:type="gramStart"/>
      <w:r>
        <w:rPr>
          <w:b/>
          <w:bCs/>
          <w:sz w:val="32"/>
          <w:szCs w:val="32"/>
        </w:rPr>
        <w:t>и ООО</w:t>
      </w:r>
      <w:proofErr w:type="gramEnd"/>
      <w:r>
        <w:rPr>
          <w:b/>
          <w:bCs/>
          <w:sz w:val="32"/>
          <w:szCs w:val="32"/>
        </w:rPr>
        <w:t xml:space="preserve"> «ТРК «ЭЛАС» с настройкой конечного оборудования Абонента (1 шт.) в пределах зоны покрытия сети осуществляется БЕСПЛАТНО</w:t>
      </w:r>
      <w:r w:rsidR="00716E9B">
        <w:rPr>
          <w:b/>
          <w:bCs/>
          <w:sz w:val="32"/>
          <w:szCs w:val="32"/>
        </w:rPr>
        <w:t>*</w:t>
      </w:r>
      <w:r>
        <w:rPr>
          <w:b/>
          <w:bCs/>
          <w:sz w:val="32"/>
          <w:szCs w:val="32"/>
        </w:rPr>
        <w:t>.</w:t>
      </w:r>
    </w:p>
    <w:p w:rsidR="00251F92" w:rsidRDefault="00251F92">
      <w:pPr>
        <w:rPr>
          <w:b/>
          <w:bCs/>
          <w:sz w:val="32"/>
          <w:szCs w:val="32"/>
        </w:rPr>
      </w:pPr>
    </w:p>
    <w:p w:rsidR="00251F92" w:rsidRDefault="00DA32A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 При подключении Абонент выбирает один из следующих тарифных планов*</w:t>
      </w:r>
      <w:r w:rsidR="00716E9B" w:rsidRPr="00716E9B">
        <w:rPr>
          <w:b/>
          <w:bCs/>
          <w:sz w:val="32"/>
          <w:szCs w:val="32"/>
        </w:rPr>
        <w:t>*</w:t>
      </w:r>
      <w:r>
        <w:rPr>
          <w:b/>
          <w:bCs/>
          <w:sz w:val="32"/>
          <w:szCs w:val="32"/>
        </w:rPr>
        <w:t>:</w:t>
      </w:r>
    </w:p>
    <w:tbl>
      <w:tblPr>
        <w:tblW w:w="5000" w:type="pct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48"/>
        <w:gridCol w:w="4398"/>
        <w:gridCol w:w="2121"/>
        <w:gridCol w:w="2758"/>
      </w:tblGrid>
      <w:tr w:rsidR="00251F92">
        <w:trPr>
          <w:trHeight w:val="344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51F92" w:rsidRDefault="00DA32AA">
            <w:pPr>
              <w:pStyle w:val="ad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Style w:val="a3"/>
                <w:sz w:val="28"/>
              </w:rPr>
              <w:t>п</w:t>
            </w:r>
            <w:proofErr w:type="spellEnd"/>
            <w:proofErr w:type="gramEnd"/>
            <w:r>
              <w:rPr>
                <w:rStyle w:val="a3"/>
                <w:sz w:val="28"/>
              </w:rPr>
              <w:t>/</w:t>
            </w:r>
            <w:proofErr w:type="spellStart"/>
            <w:r>
              <w:rPr>
                <w:rStyle w:val="a3"/>
                <w:sz w:val="28"/>
              </w:rPr>
              <w:t>п</w:t>
            </w:r>
            <w:proofErr w:type="spellEnd"/>
          </w:p>
        </w:tc>
        <w:tc>
          <w:tcPr>
            <w:tcW w:w="43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F92" w:rsidRDefault="00DA32AA">
            <w:pPr>
              <w:pStyle w:val="ad"/>
              <w:widowControl w:val="0"/>
              <w:jc w:val="center"/>
              <w:rPr>
                <w:sz w:val="28"/>
              </w:rPr>
            </w:pPr>
            <w:r>
              <w:rPr>
                <w:rStyle w:val="a3"/>
                <w:sz w:val="28"/>
              </w:rPr>
              <w:t>Наименование тарифного плана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F92" w:rsidRDefault="00DA32AA">
            <w:pPr>
              <w:pStyle w:val="ad"/>
              <w:widowControl w:val="0"/>
              <w:jc w:val="center"/>
              <w:rPr>
                <w:sz w:val="28"/>
              </w:rPr>
            </w:pPr>
            <w:r>
              <w:rPr>
                <w:rStyle w:val="a3"/>
                <w:sz w:val="28"/>
              </w:rPr>
              <w:t xml:space="preserve">Скорость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1F92" w:rsidRDefault="00DA32AA">
            <w:pPr>
              <w:pStyle w:val="ad"/>
              <w:widowControl w:val="0"/>
              <w:jc w:val="center"/>
              <w:rPr>
                <w:sz w:val="28"/>
              </w:rPr>
            </w:pPr>
            <w:r>
              <w:rPr>
                <w:rStyle w:val="a3"/>
                <w:sz w:val="28"/>
              </w:rPr>
              <w:t xml:space="preserve">Цена </w:t>
            </w:r>
          </w:p>
        </w:tc>
      </w:tr>
      <w:tr w:rsidR="00251F92">
        <w:tc>
          <w:tcPr>
            <w:tcW w:w="10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51F92" w:rsidRDefault="00DA32AA">
            <w:pPr>
              <w:pStyle w:val="ad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F92" w:rsidRDefault="00DA32AA">
            <w:pPr>
              <w:pStyle w:val="ad"/>
              <w:widowControl w:val="0"/>
              <w:rPr>
                <w:sz w:val="28"/>
              </w:rPr>
            </w:pPr>
            <w:r>
              <w:rPr>
                <w:sz w:val="28"/>
              </w:rPr>
              <w:t>Стандарт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F92" w:rsidRDefault="00DA32AA">
            <w:pPr>
              <w:pStyle w:val="ad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до 25 Мбит/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27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51F92" w:rsidRDefault="00DA32AA">
            <w:pPr>
              <w:pStyle w:val="ad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  <w:r>
              <w:rPr>
                <w:rStyle w:val="a3"/>
                <w:b w:val="0"/>
                <w:sz w:val="28"/>
              </w:rPr>
              <w:t xml:space="preserve">  рублей/месяц</w:t>
            </w:r>
          </w:p>
        </w:tc>
      </w:tr>
      <w:tr w:rsidR="00251F92">
        <w:tc>
          <w:tcPr>
            <w:tcW w:w="10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51F92" w:rsidRDefault="00DA32AA">
            <w:pPr>
              <w:pStyle w:val="ad"/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F92" w:rsidRDefault="00DA32AA">
            <w:pPr>
              <w:pStyle w:val="ad"/>
              <w:widowControl w:val="0"/>
              <w:rPr>
                <w:sz w:val="28"/>
              </w:rPr>
            </w:pPr>
            <w:r>
              <w:rPr>
                <w:sz w:val="28"/>
              </w:rPr>
              <w:t>Комфорт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F92" w:rsidRDefault="00DA32AA">
            <w:pPr>
              <w:pStyle w:val="ad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до 50 Мбит/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51F92" w:rsidRDefault="00DA32AA">
            <w:pPr>
              <w:pStyle w:val="ad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300</w:t>
            </w:r>
            <w:r>
              <w:rPr>
                <w:rStyle w:val="a3"/>
                <w:b w:val="0"/>
                <w:sz w:val="28"/>
              </w:rPr>
              <w:t xml:space="preserve">  рублей/месяц</w:t>
            </w:r>
          </w:p>
        </w:tc>
      </w:tr>
      <w:tr w:rsidR="00251F92">
        <w:tc>
          <w:tcPr>
            <w:tcW w:w="10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51F92" w:rsidRDefault="00DA32AA">
            <w:pPr>
              <w:pStyle w:val="ad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F92" w:rsidRDefault="00DA32AA">
            <w:pPr>
              <w:pStyle w:val="ad"/>
              <w:widowControl w:val="0"/>
              <w:rPr>
                <w:sz w:val="28"/>
              </w:rPr>
            </w:pPr>
            <w:proofErr w:type="spellStart"/>
            <w:r>
              <w:rPr>
                <w:sz w:val="28"/>
              </w:rPr>
              <w:t>Супер</w:t>
            </w:r>
            <w:proofErr w:type="spellEnd"/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F92" w:rsidRDefault="00DA32AA">
            <w:pPr>
              <w:pStyle w:val="ad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>
              <w:rPr>
                <w:sz w:val="28"/>
                <w:lang w:val="en-US"/>
              </w:rPr>
              <w:t>10</w:t>
            </w:r>
            <w:r>
              <w:rPr>
                <w:sz w:val="28"/>
              </w:rPr>
              <w:t>0 Мбит/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51F92" w:rsidRDefault="00DA32AA">
            <w:pPr>
              <w:pStyle w:val="ad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350</w:t>
            </w:r>
            <w:r>
              <w:rPr>
                <w:rStyle w:val="a3"/>
                <w:b w:val="0"/>
                <w:sz w:val="28"/>
              </w:rPr>
              <w:t xml:space="preserve">  рублей/месяц</w:t>
            </w:r>
          </w:p>
        </w:tc>
      </w:tr>
      <w:tr w:rsidR="00251F92">
        <w:trPr>
          <w:trHeight w:val="262"/>
        </w:trPr>
        <w:tc>
          <w:tcPr>
            <w:tcW w:w="10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51F92" w:rsidRDefault="00DA32AA">
            <w:pPr>
              <w:pStyle w:val="ad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F92" w:rsidRPr="00716E9B" w:rsidRDefault="00DA32AA">
            <w:pPr>
              <w:pStyle w:val="ad"/>
              <w:widowControl w:val="0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Огонь </w:t>
            </w:r>
            <w:r>
              <w:rPr>
                <w:b/>
                <w:sz w:val="28"/>
              </w:rPr>
              <w:t>**</w:t>
            </w:r>
            <w:r w:rsidR="00716E9B">
              <w:rPr>
                <w:b/>
                <w:sz w:val="28"/>
                <w:lang w:val="en-US"/>
              </w:rPr>
              <w:t>*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F92" w:rsidRDefault="00DA32AA">
            <w:pPr>
              <w:pStyle w:val="ad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до 300 Мбит/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51F92" w:rsidRDefault="00DA32AA">
            <w:pPr>
              <w:pStyle w:val="ad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  <w:r>
              <w:rPr>
                <w:b/>
                <w:sz w:val="28"/>
                <w:lang w:val="en-US"/>
              </w:rPr>
              <w:t>0</w:t>
            </w:r>
            <w:r>
              <w:rPr>
                <w:rStyle w:val="a3"/>
                <w:b w:val="0"/>
                <w:sz w:val="28"/>
              </w:rPr>
              <w:t xml:space="preserve">  рублей/месяц</w:t>
            </w:r>
          </w:p>
        </w:tc>
      </w:tr>
      <w:tr w:rsidR="00251F92">
        <w:trPr>
          <w:trHeight w:val="1530"/>
        </w:trPr>
        <w:tc>
          <w:tcPr>
            <w:tcW w:w="10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51F92" w:rsidRDefault="00DA32AA">
            <w:pPr>
              <w:pStyle w:val="ad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51F92" w:rsidRDefault="00DA32AA">
            <w:pPr>
              <w:pStyle w:val="ad"/>
              <w:widowControl w:val="0"/>
              <w:rPr>
                <w:sz w:val="28"/>
              </w:rPr>
            </w:pPr>
            <w:proofErr w:type="gramStart"/>
            <w:r>
              <w:rPr>
                <w:sz w:val="28"/>
              </w:rPr>
              <w:t>Предоплаченный</w:t>
            </w:r>
            <w:proofErr w:type="gramEnd"/>
            <w:r>
              <w:rPr>
                <w:sz w:val="28"/>
              </w:rPr>
              <w:t xml:space="preserve"> за сутки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51F92" w:rsidRDefault="00DA32AA">
            <w:pPr>
              <w:pStyle w:val="ad"/>
              <w:widowControl w:val="0"/>
              <w:spacing w:after="280"/>
              <w:jc w:val="center"/>
              <w:rPr>
                <w:sz w:val="28"/>
              </w:rPr>
            </w:pPr>
            <w:r>
              <w:rPr>
                <w:sz w:val="28"/>
              </w:rPr>
              <w:t>до 25 Мбит/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251F92" w:rsidRDefault="00DA32AA">
            <w:pPr>
              <w:pStyle w:val="ad"/>
              <w:widowControl w:val="0"/>
              <w:spacing w:before="280" w:after="280"/>
              <w:jc w:val="center"/>
              <w:rPr>
                <w:sz w:val="28"/>
              </w:rPr>
            </w:pPr>
            <w:r>
              <w:rPr>
                <w:sz w:val="28"/>
              </w:rPr>
              <w:t>до 50 Мбит/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251F92" w:rsidRDefault="00DA32AA">
            <w:pPr>
              <w:pStyle w:val="ad"/>
              <w:widowControl w:val="0"/>
              <w:spacing w:before="280"/>
              <w:jc w:val="center"/>
              <w:rPr>
                <w:sz w:val="28"/>
              </w:rPr>
            </w:pPr>
            <w:r>
              <w:rPr>
                <w:sz w:val="28"/>
              </w:rPr>
              <w:t>до 100 Мбит/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1F92" w:rsidRDefault="00DA32AA">
            <w:pPr>
              <w:pStyle w:val="ad"/>
              <w:widowControl w:val="0"/>
              <w:spacing w:after="28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10</w:t>
            </w:r>
            <w:r>
              <w:rPr>
                <w:rStyle w:val="a3"/>
                <w:b w:val="0"/>
                <w:sz w:val="28"/>
              </w:rPr>
              <w:t xml:space="preserve">  рублей/сутки</w:t>
            </w:r>
          </w:p>
          <w:p w:rsidR="00251F92" w:rsidRDefault="00DA32AA">
            <w:pPr>
              <w:pStyle w:val="ad"/>
              <w:widowControl w:val="0"/>
              <w:spacing w:before="280" w:after="28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20 </w:t>
            </w:r>
            <w:r>
              <w:rPr>
                <w:rStyle w:val="a3"/>
                <w:b w:val="0"/>
                <w:sz w:val="28"/>
              </w:rPr>
              <w:t xml:space="preserve"> рублей/сутки</w:t>
            </w:r>
          </w:p>
          <w:p w:rsidR="00251F92" w:rsidRDefault="00DA32AA">
            <w:pPr>
              <w:pStyle w:val="ad"/>
              <w:widowControl w:val="0"/>
              <w:spacing w:before="28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30</w:t>
            </w:r>
            <w:r>
              <w:rPr>
                <w:rStyle w:val="a3"/>
                <w:b w:val="0"/>
                <w:sz w:val="28"/>
              </w:rPr>
              <w:t xml:space="preserve">  рублей/сутки</w:t>
            </w:r>
          </w:p>
        </w:tc>
      </w:tr>
    </w:tbl>
    <w:p w:rsidR="00251F92" w:rsidRDefault="00251F92">
      <w:pPr>
        <w:jc w:val="center"/>
        <w:rPr>
          <w:b/>
          <w:bCs/>
          <w:sz w:val="32"/>
          <w:szCs w:val="32"/>
        </w:rPr>
      </w:pPr>
    </w:p>
    <w:p w:rsidR="00251F92" w:rsidRDefault="00251F92">
      <w:pPr>
        <w:jc w:val="center"/>
        <w:rPr>
          <w:b/>
          <w:bCs/>
          <w:sz w:val="32"/>
          <w:szCs w:val="32"/>
        </w:rPr>
      </w:pPr>
    </w:p>
    <w:p w:rsidR="00251F92" w:rsidRDefault="00DA32A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II</w:t>
      </w:r>
      <w:r>
        <w:rPr>
          <w:b/>
          <w:bCs/>
          <w:sz w:val="32"/>
          <w:szCs w:val="32"/>
        </w:rPr>
        <w:t>. Основные услуги для ИП и юридических лиц.</w:t>
      </w:r>
    </w:p>
    <w:p w:rsidR="00251F92" w:rsidRDefault="00251F92">
      <w:pPr>
        <w:jc w:val="center"/>
        <w:rPr>
          <w:b/>
          <w:bCs/>
          <w:sz w:val="32"/>
          <w:szCs w:val="32"/>
        </w:rPr>
      </w:pPr>
    </w:p>
    <w:p w:rsidR="00251F92" w:rsidRDefault="00DA32A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 Стоимость за подключение абонентской линии к сети связ</w:t>
      </w:r>
      <w:proofErr w:type="gramStart"/>
      <w:r>
        <w:rPr>
          <w:b/>
          <w:bCs/>
          <w:sz w:val="32"/>
          <w:szCs w:val="32"/>
        </w:rPr>
        <w:t>и ООО</w:t>
      </w:r>
      <w:proofErr w:type="gramEnd"/>
      <w:r>
        <w:rPr>
          <w:b/>
          <w:bCs/>
          <w:sz w:val="32"/>
          <w:szCs w:val="32"/>
        </w:rPr>
        <w:t xml:space="preserve"> «ТРК «ЭЛАС» с настройкой конечного оборудования Абонента (1 шт.) составляет от 3000 рублей**</w:t>
      </w:r>
      <w:r w:rsidR="00716E9B" w:rsidRPr="00716E9B">
        <w:rPr>
          <w:b/>
          <w:bCs/>
          <w:sz w:val="32"/>
          <w:szCs w:val="32"/>
        </w:rPr>
        <w:t>*</w:t>
      </w:r>
      <w:r>
        <w:rPr>
          <w:b/>
          <w:bCs/>
          <w:sz w:val="32"/>
          <w:szCs w:val="32"/>
        </w:rPr>
        <w:t>*.</w:t>
      </w:r>
    </w:p>
    <w:p w:rsidR="00251F92" w:rsidRDefault="00251F92">
      <w:pPr>
        <w:rPr>
          <w:b/>
          <w:bCs/>
          <w:sz w:val="32"/>
          <w:szCs w:val="32"/>
        </w:rPr>
      </w:pPr>
    </w:p>
    <w:p w:rsidR="00716E9B" w:rsidRPr="00716E9B" w:rsidRDefault="00716E9B">
      <w:pPr>
        <w:tabs>
          <w:tab w:val="left" w:pos="2955"/>
        </w:tabs>
        <w:ind w:left="36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* - кроме </w:t>
      </w:r>
      <w:proofErr w:type="spellStart"/>
      <w:r>
        <w:rPr>
          <w:sz w:val="22"/>
          <w:szCs w:val="22"/>
          <w:lang w:eastAsia="ru-RU"/>
        </w:rPr>
        <w:t>подключеня</w:t>
      </w:r>
      <w:proofErr w:type="spellEnd"/>
      <w:r>
        <w:rPr>
          <w:sz w:val="22"/>
          <w:szCs w:val="22"/>
          <w:lang w:eastAsia="ru-RU"/>
        </w:rPr>
        <w:t xml:space="preserve"> по технологии </w:t>
      </w:r>
      <w:r>
        <w:rPr>
          <w:sz w:val="22"/>
          <w:szCs w:val="22"/>
          <w:lang w:val="en-US" w:eastAsia="ru-RU"/>
        </w:rPr>
        <w:t>GEPON</w:t>
      </w:r>
    </w:p>
    <w:p w:rsidR="00251F92" w:rsidRDefault="00DA32AA">
      <w:pPr>
        <w:tabs>
          <w:tab w:val="left" w:pos="2955"/>
        </w:tabs>
        <w:ind w:left="36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*</w:t>
      </w:r>
      <w:r w:rsidR="00716E9B" w:rsidRPr="00716E9B">
        <w:rPr>
          <w:sz w:val="22"/>
          <w:szCs w:val="22"/>
          <w:lang w:eastAsia="ru-RU"/>
        </w:rPr>
        <w:t>*</w:t>
      </w:r>
      <w:r>
        <w:rPr>
          <w:sz w:val="22"/>
          <w:szCs w:val="22"/>
          <w:lang w:eastAsia="ru-RU"/>
        </w:rPr>
        <w:t xml:space="preserve"> - за Абонентом сохраняется право выбрать </w:t>
      </w:r>
      <w:proofErr w:type="spellStart"/>
      <w:r>
        <w:rPr>
          <w:sz w:val="22"/>
          <w:szCs w:val="22"/>
          <w:lang w:eastAsia="ru-RU"/>
        </w:rPr>
        <w:t>акционные</w:t>
      </w:r>
      <w:proofErr w:type="spellEnd"/>
      <w:r>
        <w:rPr>
          <w:sz w:val="22"/>
          <w:szCs w:val="22"/>
          <w:lang w:eastAsia="ru-RU"/>
        </w:rPr>
        <w:t xml:space="preserve"> предложения</w:t>
      </w:r>
    </w:p>
    <w:p w:rsidR="00251F92" w:rsidRDefault="00DA32AA">
      <w:pPr>
        <w:tabs>
          <w:tab w:val="left" w:pos="2955"/>
        </w:tabs>
        <w:ind w:left="36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**</w:t>
      </w:r>
      <w:r w:rsidR="00716E9B" w:rsidRPr="00716E9B">
        <w:rPr>
          <w:sz w:val="22"/>
          <w:szCs w:val="22"/>
          <w:lang w:eastAsia="ru-RU"/>
        </w:rPr>
        <w:t>*</w:t>
      </w:r>
      <w:r>
        <w:rPr>
          <w:sz w:val="22"/>
          <w:szCs w:val="22"/>
          <w:lang w:eastAsia="ru-RU"/>
        </w:rPr>
        <w:t xml:space="preserve"> - при наличии технической возможности</w:t>
      </w:r>
    </w:p>
    <w:p w:rsidR="00251F92" w:rsidRDefault="00DA32AA">
      <w:pPr>
        <w:tabs>
          <w:tab w:val="left" w:pos="2955"/>
        </w:tabs>
        <w:ind w:left="36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**</w:t>
      </w:r>
      <w:r w:rsidR="00716E9B" w:rsidRPr="00716E9B">
        <w:rPr>
          <w:sz w:val="22"/>
          <w:szCs w:val="22"/>
          <w:lang w:eastAsia="ru-RU"/>
        </w:rPr>
        <w:t>*</w:t>
      </w:r>
      <w:r>
        <w:rPr>
          <w:sz w:val="22"/>
          <w:szCs w:val="22"/>
          <w:lang w:eastAsia="ru-RU"/>
        </w:rPr>
        <w:t>* - стоимость подключения может увеличиваться в зависимости от сложности необходимых работ</w:t>
      </w:r>
    </w:p>
    <w:p w:rsidR="00251F92" w:rsidRDefault="00251F92">
      <w:pPr>
        <w:rPr>
          <w:b/>
          <w:bCs/>
          <w:sz w:val="32"/>
          <w:szCs w:val="32"/>
        </w:rPr>
      </w:pPr>
    </w:p>
    <w:p w:rsidR="00251F92" w:rsidRDefault="00251F92">
      <w:pPr>
        <w:jc w:val="center"/>
        <w:rPr>
          <w:b/>
          <w:bCs/>
          <w:sz w:val="32"/>
          <w:szCs w:val="32"/>
        </w:rPr>
      </w:pPr>
    </w:p>
    <w:p w:rsidR="00251F92" w:rsidRPr="004D13A7" w:rsidRDefault="00251F92" w:rsidP="00716E9B">
      <w:pPr>
        <w:rPr>
          <w:b/>
          <w:bCs/>
          <w:sz w:val="32"/>
          <w:szCs w:val="32"/>
        </w:rPr>
      </w:pPr>
    </w:p>
    <w:p w:rsidR="00251F92" w:rsidRDefault="00DA32A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III</w:t>
      </w:r>
      <w:r>
        <w:rPr>
          <w:b/>
          <w:bCs/>
          <w:sz w:val="32"/>
          <w:szCs w:val="32"/>
        </w:rPr>
        <w:t>. Дополнительные услуги.</w:t>
      </w:r>
    </w:p>
    <w:p w:rsidR="00251F92" w:rsidRDefault="00251F92">
      <w:pPr>
        <w:jc w:val="both"/>
        <w:rPr>
          <w:b/>
          <w:bCs/>
          <w:sz w:val="32"/>
          <w:szCs w:val="32"/>
        </w:rPr>
      </w:pPr>
    </w:p>
    <w:p w:rsidR="00251F92" w:rsidRDefault="00DA3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Услуга  «Статический  </w:t>
      </w:r>
      <w:proofErr w:type="spellStart"/>
      <w:r>
        <w:rPr>
          <w:sz w:val="28"/>
          <w:szCs w:val="28"/>
          <w:lang w:val="en-US"/>
        </w:rPr>
        <w:t>ip</w:t>
      </w:r>
      <w:proofErr w:type="spellEnd"/>
      <w:r>
        <w:rPr>
          <w:sz w:val="28"/>
          <w:szCs w:val="28"/>
        </w:rPr>
        <w:t>-адрес»   - абонентская плата 100 рублей в месяц.</w:t>
      </w:r>
      <w:proofErr w:type="gramEnd"/>
    </w:p>
    <w:p w:rsidR="00251F92" w:rsidRDefault="00251F92">
      <w:pPr>
        <w:jc w:val="both"/>
        <w:rPr>
          <w:sz w:val="28"/>
          <w:szCs w:val="28"/>
        </w:rPr>
      </w:pPr>
    </w:p>
    <w:p w:rsidR="00251F92" w:rsidRDefault="00DA3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Подключение Абонента по технологии </w:t>
      </w:r>
      <w:r>
        <w:rPr>
          <w:sz w:val="28"/>
          <w:szCs w:val="28"/>
          <w:lang w:val="en-US"/>
        </w:rPr>
        <w:t>GEPON</w:t>
      </w:r>
      <w:r>
        <w:rPr>
          <w:sz w:val="28"/>
          <w:szCs w:val="28"/>
        </w:rPr>
        <w:t xml:space="preserve"> – </w:t>
      </w:r>
      <w:r w:rsidR="00716E9B" w:rsidRPr="00716E9B">
        <w:rPr>
          <w:sz w:val="28"/>
          <w:szCs w:val="28"/>
        </w:rPr>
        <w:t>1</w:t>
      </w:r>
      <w:r>
        <w:rPr>
          <w:sz w:val="28"/>
          <w:szCs w:val="28"/>
        </w:rPr>
        <w:t>000 рублей.</w:t>
      </w:r>
    </w:p>
    <w:p w:rsidR="00251F92" w:rsidRDefault="00251F92">
      <w:pPr>
        <w:jc w:val="both"/>
        <w:rPr>
          <w:bCs/>
          <w:sz w:val="28"/>
          <w:szCs w:val="28"/>
        </w:rPr>
      </w:pPr>
    </w:p>
    <w:p w:rsidR="00251F92" w:rsidRDefault="00DA32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Предоставление услуг идентификации</w:t>
      </w:r>
      <w:r w:rsidR="004D13A7" w:rsidRPr="004D13A7">
        <w:rPr>
          <w:bCs/>
          <w:sz w:val="28"/>
          <w:szCs w:val="28"/>
        </w:rPr>
        <w:t xml:space="preserve"> </w:t>
      </w:r>
      <w:r>
        <w:rPr>
          <w:sz w:val="28"/>
        </w:rPr>
        <w:t>пользователей</w:t>
      </w:r>
      <w:r>
        <w:rPr>
          <w:bCs/>
          <w:sz w:val="28"/>
          <w:szCs w:val="28"/>
        </w:rPr>
        <w:t xml:space="preserve"> – от 1000 рублей в месяц.</w:t>
      </w:r>
    </w:p>
    <w:p w:rsidR="00251F92" w:rsidRDefault="00DA32AA">
      <w:pPr>
        <w:suppressAutoHyphens w:val="0"/>
        <w:spacing w:beforeAutospacing="1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Вызов сервисного инженера – 100 рублей.</w:t>
      </w:r>
    </w:p>
    <w:p w:rsidR="00251F92" w:rsidRDefault="00DA32AA">
      <w:pPr>
        <w:suppressAutoHyphens w:val="0"/>
        <w:spacing w:beforeAutospacing="1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Прокладка кабеля </w:t>
      </w:r>
      <w:r>
        <w:rPr>
          <w:sz w:val="28"/>
          <w:szCs w:val="28"/>
          <w:lang w:val="en-US" w:eastAsia="ru-RU"/>
        </w:rPr>
        <w:t>UTP</w:t>
      </w:r>
      <w:r>
        <w:rPr>
          <w:sz w:val="28"/>
          <w:szCs w:val="28"/>
          <w:lang w:eastAsia="ru-RU"/>
        </w:rPr>
        <w:t xml:space="preserve"> (за 1 м.) в помещении заказчика открытым способом с п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мощью скоб – 50 рублей.</w:t>
      </w:r>
    </w:p>
    <w:p w:rsidR="00251F92" w:rsidRDefault="00DA32AA">
      <w:pPr>
        <w:suppressAutoHyphens w:val="0"/>
        <w:spacing w:beforeAutospacing="1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 Сверление сквозных отверстий (за 1 отверстие) – 150 рублей.</w:t>
      </w:r>
    </w:p>
    <w:p w:rsidR="00251F92" w:rsidRDefault="00DA32AA">
      <w:pPr>
        <w:suppressAutoHyphens w:val="0"/>
        <w:spacing w:beforeAutospacing="1" w:afterAutospacing="1"/>
        <w:jc w:val="both"/>
        <w:rPr>
          <w:sz w:val="28"/>
        </w:rPr>
      </w:pPr>
      <w:r>
        <w:rPr>
          <w:sz w:val="28"/>
          <w:szCs w:val="28"/>
          <w:lang w:eastAsia="ru-RU"/>
        </w:rPr>
        <w:t xml:space="preserve">7. </w:t>
      </w:r>
      <w:r>
        <w:rPr>
          <w:sz w:val="28"/>
        </w:rPr>
        <w:t xml:space="preserve">Обжим </w:t>
      </w:r>
      <w:proofErr w:type="spellStart"/>
      <w:r>
        <w:rPr>
          <w:sz w:val="28"/>
        </w:rPr>
        <w:t>коннекторов</w:t>
      </w:r>
      <w:proofErr w:type="spellEnd"/>
      <w:r>
        <w:rPr>
          <w:sz w:val="28"/>
        </w:rPr>
        <w:t xml:space="preserve"> </w:t>
      </w:r>
      <w:r>
        <w:rPr>
          <w:sz w:val="28"/>
          <w:lang w:val="en-US"/>
        </w:rPr>
        <w:t>RJ</w:t>
      </w:r>
      <w:r>
        <w:rPr>
          <w:sz w:val="28"/>
        </w:rPr>
        <w:t>-45 (монтаж соединительных клипс) в пределах абонен</w:t>
      </w:r>
      <w:r>
        <w:rPr>
          <w:sz w:val="28"/>
        </w:rPr>
        <w:t>т</w:t>
      </w:r>
      <w:r>
        <w:rPr>
          <w:sz w:val="28"/>
        </w:rPr>
        <w:t>ской линии (за 1 шт.) – 100 рублей.</w:t>
      </w:r>
    </w:p>
    <w:p w:rsidR="00251F92" w:rsidRDefault="00DA32AA">
      <w:pPr>
        <w:suppressAutoHyphens w:val="0"/>
        <w:spacing w:beforeAutospacing="1" w:afterAutospacing="1"/>
        <w:jc w:val="both"/>
        <w:rPr>
          <w:sz w:val="28"/>
          <w:szCs w:val="24"/>
        </w:rPr>
      </w:pPr>
      <w:r>
        <w:rPr>
          <w:sz w:val="28"/>
        </w:rPr>
        <w:t xml:space="preserve">8. </w:t>
      </w:r>
      <w:proofErr w:type="spellStart"/>
      <w:r>
        <w:rPr>
          <w:sz w:val="28"/>
          <w:szCs w:val="24"/>
        </w:rPr>
        <w:t>Оконцовка</w:t>
      </w:r>
      <w:proofErr w:type="spellEnd"/>
      <w:r>
        <w:rPr>
          <w:sz w:val="28"/>
          <w:szCs w:val="24"/>
        </w:rPr>
        <w:t xml:space="preserve"> абонентской линии накладной розеткой </w:t>
      </w:r>
      <w:r>
        <w:rPr>
          <w:sz w:val="28"/>
          <w:szCs w:val="24"/>
          <w:lang w:val="en-US"/>
        </w:rPr>
        <w:t>RJ</w:t>
      </w:r>
      <w:r>
        <w:rPr>
          <w:sz w:val="28"/>
          <w:szCs w:val="24"/>
        </w:rPr>
        <w:t>-45(для дальнейшего и</w:t>
      </w:r>
      <w:r>
        <w:rPr>
          <w:sz w:val="28"/>
          <w:szCs w:val="24"/>
        </w:rPr>
        <w:t>с</w:t>
      </w:r>
      <w:r>
        <w:rPr>
          <w:sz w:val="28"/>
          <w:szCs w:val="24"/>
        </w:rPr>
        <w:t xml:space="preserve">пользования готовых </w:t>
      </w:r>
      <w:proofErr w:type="spellStart"/>
      <w:r>
        <w:rPr>
          <w:sz w:val="28"/>
          <w:szCs w:val="24"/>
        </w:rPr>
        <w:t>патчкордов</w:t>
      </w:r>
      <w:proofErr w:type="spellEnd"/>
      <w:r>
        <w:rPr>
          <w:sz w:val="28"/>
          <w:szCs w:val="24"/>
        </w:rPr>
        <w:t xml:space="preserve"> UTP) – 150 рублей.</w:t>
      </w:r>
    </w:p>
    <w:p w:rsidR="00251F92" w:rsidRDefault="00DA32AA">
      <w:pPr>
        <w:jc w:val="both"/>
        <w:rPr>
          <w:sz w:val="28"/>
        </w:rPr>
      </w:pPr>
      <w:r>
        <w:rPr>
          <w:sz w:val="28"/>
        </w:rPr>
        <w:t>9. Повторная настройка параметров конечного оборудования Абонента (1 шт.), приобрётённого абонентом самостоятельно – 250 рублей.</w:t>
      </w:r>
    </w:p>
    <w:p w:rsidR="00251F92" w:rsidRDefault="00251F92">
      <w:pPr>
        <w:jc w:val="both"/>
        <w:rPr>
          <w:sz w:val="28"/>
          <w:szCs w:val="28"/>
          <w:lang w:eastAsia="ru-RU"/>
        </w:rPr>
      </w:pPr>
    </w:p>
    <w:p w:rsidR="00251F92" w:rsidRDefault="00251F92">
      <w:pPr>
        <w:jc w:val="both"/>
        <w:rPr>
          <w:sz w:val="28"/>
          <w:szCs w:val="28"/>
          <w:lang w:eastAsia="ru-RU"/>
        </w:rPr>
      </w:pPr>
    </w:p>
    <w:sectPr w:rsidR="00251F92" w:rsidSect="00251F92">
      <w:pgSz w:w="11906" w:h="16838"/>
      <w:pgMar w:top="284" w:right="567" w:bottom="28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210E0"/>
    <w:multiLevelType w:val="multilevel"/>
    <w:tmpl w:val="1D20A2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4822492"/>
    <w:multiLevelType w:val="multilevel"/>
    <w:tmpl w:val="9D4AB2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haracterSpacingControl w:val="doNotCompress"/>
  <w:compat>
    <w:doNotExpandShiftReturn/>
  </w:compat>
  <w:rsids>
    <w:rsidRoot w:val="00251F92"/>
    <w:rsid w:val="00251F92"/>
    <w:rsid w:val="004D13A7"/>
    <w:rsid w:val="00716E9B"/>
    <w:rsid w:val="00796364"/>
    <w:rsid w:val="00DA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E1F"/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0A7E1F"/>
    <w:pPr>
      <w:keepNext/>
      <w:tabs>
        <w:tab w:val="num" w:pos="0"/>
      </w:tabs>
      <w:jc w:val="center"/>
      <w:outlineLvl w:val="0"/>
    </w:pPr>
    <w:rPr>
      <w:sz w:val="24"/>
    </w:rPr>
  </w:style>
  <w:style w:type="paragraph" w:customStyle="1" w:styleId="Heading2">
    <w:name w:val="Heading 2"/>
    <w:basedOn w:val="a"/>
    <w:next w:val="a"/>
    <w:link w:val="2"/>
    <w:unhideWhenUsed/>
    <w:qFormat/>
    <w:rsid w:val="00A62E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3"/>
    <w:semiHidden/>
    <w:unhideWhenUsed/>
    <w:qFormat/>
    <w:rsid w:val="00486C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30">
    <w:name w:val="Основной шрифт абзаца3"/>
    <w:qFormat/>
    <w:rsid w:val="000A7E1F"/>
  </w:style>
  <w:style w:type="character" w:customStyle="1" w:styleId="Absatz-Standardschriftart">
    <w:name w:val="Absatz-Standardschriftart"/>
    <w:qFormat/>
    <w:rsid w:val="000A7E1F"/>
  </w:style>
  <w:style w:type="character" w:customStyle="1" w:styleId="20">
    <w:name w:val="Основной шрифт абзаца2"/>
    <w:qFormat/>
    <w:rsid w:val="000A7E1F"/>
  </w:style>
  <w:style w:type="character" w:customStyle="1" w:styleId="WW-Absatz-Standardschriftart">
    <w:name w:val="WW-Absatz-Standardschriftart"/>
    <w:qFormat/>
    <w:rsid w:val="000A7E1F"/>
  </w:style>
  <w:style w:type="character" w:customStyle="1" w:styleId="1">
    <w:name w:val="Основной шрифт абзаца1"/>
    <w:qFormat/>
    <w:rsid w:val="000A7E1F"/>
  </w:style>
  <w:style w:type="character" w:customStyle="1" w:styleId="3">
    <w:name w:val="Заголовок 3 Знак"/>
    <w:basedOn w:val="a0"/>
    <w:link w:val="Heading3"/>
    <w:semiHidden/>
    <w:qFormat/>
    <w:rsid w:val="00486C8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Strong"/>
    <w:basedOn w:val="a0"/>
    <w:uiPriority w:val="22"/>
    <w:qFormat/>
    <w:rsid w:val="00486C84"/>
    <w:rPr>
      <w:b/>
      <w:bCs/>
    </w:rPr>
  </w:style>
  <w:style w:type="character" w:customStyle="1" w:styleId="fs4">
    <w:name w:val="fs4"/>
    <w:basedOn w:val="a0"/>
    <w:qFormat/>
    <w:rsid w:val="00486C84"/>
  </w:style>
  <w:style w:type="character" w:customStyle="1" w:styleId="2">
    <w:name w:val="Заголовок 2 Знак"/>
    <w:basedOn w:val="a0"/>
    <w:link w:val="Heading2"/>
    <w:qFormat/>
    <w:rsid w:val="00A62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A62EDA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0A7E1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A7E1F"/>
    <w:pPr>
      <w:spacing w:after="120"/>
    </w:pPr>
  </w:style>
  <w:style w:type="paragraph" w:styleId="a6">
    <w:name w:val="List"/>
    <w:basedOn w:val="a5"/>
    <w:rsid w:val="000A7E1F"/>
    <w:rPr>
      <w:rFonts w:ascii="Arial" w:hAnsi="Arial" w:cs="Tahoma"/>
    </w:rPr>
  </w:style>
  <w:style w:type="paragraph" w:customStyle="1" w:styleId="Caption">
    <w:name w:val="Caption"/>
    <w:basedOn w:val="a"/>
    <w:qFormat/>
    <w:rsid w:val="00251F9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rsid w:val="00251F92"/>
    <w:pPr>
      <w:suppressLineNumbers/>
    </w:pPr>
    <w:rPr>
      <w:rFonts w:cs="Arial Unicode MS"/>
    </w:rPr>
  </w:style>
  <w:style w:type="paragraph" w:customStyle="1" w:styleId="31">
    <w:name w:val="Название3"/>
    <w:basedOn w:val="a"/>
    <w:qFormat/>
    <w:rsid w:val="000A7E1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qFormat/>
    <w:rsid w:val="000A7E1F"/>
    <w:pPr>
      <w:suppressLineNumbers/>
    </w:pPr>
    <w:rPr>
      <w:rFonts w:cs="Tahoma"/>
    </w:rPr>
  </w:style>
  <w:style w:type="paragraph" w:customStyle="1" w:styleId="21">
    <w:name w:val="Название2"/>
    <w:basedOn w:val="a"/>
    <w:qFormat/>
    <w:rsid w:val="000A7E1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qFormat/>
    <w:rsid w:val="000A7E1F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qFormat/>
    <w:rsid w:val="000A7E1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qFormat/>
    <w:rsid w:val="000A7E1F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  <w:rsid w:val="000A7E1F"/>
  </w:style>
  <w:style w:type="paragraph" w:styleId="a9">
    <w:name w:val="Subtitle"/>
    <w:basedOn w:val="a4"/>
    <w:next w:val="a5"/>
    <w:qFormat/>
    <w:rsid w:val="000A7E1F"/>
    <w:pPr>
      <w:jc w:val="center"/>
    </w:pPr>
    <w:rPr>
      <w:i/>
      <w:iCs/>
    </w:rPr>
  </w:style>
  <w:style w:type="paragraph" w:styleId="aa">
    <w:name w:val="Body Text Indent"/>
    <w:basedOn w:val="a"/>
    <w:rsid w:val="000A7E1F"/>
    <w:pPr>
      <w:ind w:firstLine="1134"/>
    </w:pPr>
    <w:rPr>
      <w:sz w:val="24"/>
    </w:rPr>
  </w:style>
  <w:style w:type="paragraph" w:customStyle="1" w:styleId="210">
    <w:name w:val="Основной текст с отступом 21"/>
    <w:basedOn w:val="a"/>
    <w:qFormat/>
    <w:rsid w:val="000A7E1F"/>
    <w:pPr>
      <w:ind w:firstLine="1134"/>
      <w:jc w:val="both"/>
    </w:pPr>
    <w:rPr>
      <w:sz w:val="24"/>
    </w:rPr>
  </w:style>
  <w:style w:type="paragraph" w:customStyle="1" w:styleId="ab">
    <w:name w:val="Содержимое таблицы"/>
    <w:basedOn w:val="a"/>
    <w:qFormat/>
    <w:rsid w:val="000A7E1F"/>
    <w:pPr>
      <w:suppressLineNumbers/>
    </w:pPr>
  </w:style>
  <w:style w:type="paragraph" w:customStyle="1" w:styleId="ac">
    <w:name w:val="Заголовок таблицы"/>
    <w:basedOn w:val="ab"/>
    <w:qFormat/>
    <w:rsid w:val="000A7E1F"/>
    <w:pPr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qFormat/>
    <w:rsid w:val="00486C84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7FAA"/>
    <w:pPr>
      <w:ind w:left="720"/>
      <w:contextualSpacing/>
    </w:pPr>
  </w:style>
  <w:style w:type="table" w:styleId="af">
    <w:name w:val="Table Grid"/>
    <w:basedOn w:val="a1"/>
    <w:rsid w:val="00937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F078D-25F1-4554-A25D-FF3960D4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  2-п</vt:lpstr>
    </vt:vector>
  </TitlesOfParts>
  <Company>SPecialiST RePack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  2-п</dc:title>
  <dc:creator>Unknown User</dc:creator>
  <cp:lastModifiedBy>Пользователь</cp:lastModifiedBy>
  <cp:revision>4</cp:revision>
  <cp:lastPrinted>2022-03-17T07:00:00Z</cp:lastPrinted>
  <dcterms:created xsi:type="dcterms:W3CDTF">2023-06-07T06:17:00Z</dcterms:created>
  <dcterms:modified xsi:type="dcterms:W3CDTF">2023-06-07T06:18:00Z</dcterms:modified>
  <dc:language>ru-RU</dc:language>
</cp:coreProperties>
</file>